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D229B3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490DBD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490DBD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490DBD" w:rsidRPr="00490DBD">
              <w:rPr>
                <w:rFonts w:ascii="Calibri" w:hAnsi="Calibri"/>
                <w:bCs/>
                <w:color w:val="auto"/>
              </w:rPr>
              <w:t>leo e G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490DBD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Pr="00D76428">
              <w:rPr>
                <w:rFonts w:ascii="Calibri" w:hAnsi="Calibri"/>
                <w:bCs/>
                <w:color w:val="auto"/>
              </w:rPr>
              <w:t>(S</w:t>
            </w:r>
            <w:r w:rsidR="00B44F16">
              <w:rPr>
                <w:rFonts w:ascii="Calibri" w:hAnsi="Calibri"/>
                <w:bCs/>
                <w:color w:val="auto"/>
              </w:rPr>
              <w:t>PG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006D3B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Graduação superior em</w:t>
            </w:r>
            <w:r w:rsidR="00EB3B07">
              <w:rPr>
                <w:rFonts w:ascii="Calibri" w:hAnsi="Calibri"/>
                <w:bCs/>
                <w:color w:val="auto"/>
              </w:rPr>
              <w:t xml:space="preserve"> </w:t>
            </w:r>
            <w:r w:rsidR="00EB3B07" w:rsidRPr="00EB3B07">
              <w:rPr>
                <w:rFonts w:ascii="Calibri" w:hAnsi="Calibri"/>
                <w:bCs/>
                <w:color w:val="auto"/>
              </w:rPr>
              <w:t>Geof</w:t>
            </w:r>
            <w:r w:rsidR="00EB3B07" w:rsidRPr="00EB3B07">
              <w:rPr>
                <w:rFonts w:ascii="Calibri" w:hAnsi="Calibri" w:hint="cs"/>
                <w:bCs/>
                <w:color w:val="auto"/>
              </w:rPr>
              <w:t>í</w:t>
            </w:r>
            <w:r w:rsidR="00EB3B07" w:rsidRPr="00EB3B07">
              <w:rPr>
                <w:rFonts w:ascii="Calibri" w:hAnsi="Calibri"/>
                <w:bCs/>
                <w:color w:val="auto"/>
              </w:rPr>
              <w:t>sica</w:t>
            </w:r>
            <w:r w:rsidR="00006D3B">
              <w:rPr>
                <w:rFonts w:ascii="Calibri" w:hAnsi="Calibri"/>
                <w:bCs/>
                <w:color w:val="auto"/>
              </w:rPr>
              <w:t xml:space="preserve">, </w:t>
            </w:r>
            <w:r w:rsidR="00006D3B" w:rsidRPr="00EB3B07">
              <w:rPr>
                <w:rFonts w:ascii="Calibri" w:hAnsi="Calibri"/>
                <w:bCs/>
                <w:color w:val="auto"/>
              </w:rPr>
              <w:t>Geologia</w:t>
            </w:r>
            <w:r w:rsidR="00EB3B07">
              <w:rPr>
                <w:rFonts w:ascii="Calibri" w:hAnsi="Calibri"/>
                <w:bCs/>
                <w:color w:val="auto"/>
              </w:rPr>
              <w:t xml:space="preserve"> ou Engenharia de petróleo.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D841EE" w:rsidRDefault="00903FD9" w:rsidP="00ED1350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D841EE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ED1350" w:rsidRDefault="00D841EE" w:rsidP="00D841E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ED1350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7B5A22" w:rsidRDefault="0092636F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92636F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92636F">
              <w:rPr>
                <w:rFonts w:ascii="Calibri" w:hAnsi="Calibri"/>
                <w:bCs/>
                <w:color w:val="auto"/>
              </w:rPr>
              <w:t xml:space="preserve"> n</w:t>
            </w:r>
            <w:r w:rsidRPr="0092636F">
              <w:rPr>
                <w:rFonts w:ascii="Calibri" w:hAnsi="Calibri" w:hint="cs"/>
                <w:bCs/>
                <w:color w:val="auto"/>
              </w:rPr>
              <w:t>º</w:t>
            </w:r>
            <w:r w:rsidRPr="0092636F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92636F">
              <w:rPr>
                <w:rFonts w:ascii="Calibri" w:hAnsi="Calibri" w:hint="cs"/>
                <w:bCs/>
                <w:color w:val="auto"/>
              </w:rPr>
              <w:t>–</w:t>
            </w:r>
            <w:r w:rsidRPr="0092636F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92636F">
              <w:rPr>
                <w:rFonts w:ascii="Calibri" w:hAnsi="Calibri" w:hint="cs"/>
                <w:bCs/>
                <w:color w:val="auto"/>
              </w:rPr>
              <w:t>çã</w:t>
            </w:r>
            <w:r w:rsidRPr="0092636F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D229B3" w:rsidRPr="00F1607B" w:rsidTr="009B47D8">
        <w:tc>
          <w:tcPr>
            <w:tcW w:w="2905" w:type="dxa"/>
            <w:shd w:val="clear" w:color="auto" w:fill="BFBFBF"/>
          </w:tcPr>
          <w:p w:rsidR="00D229B3" w:rsidRPr="009B47D8" w:rsidRDefault="00D229B3" w:rsidP="00D229B3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D229B3" w:rsidRDefault="00D229B3" w:rsidP="00D229B3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Pr="000D0E71">
              <w:rPr>
                <w:rFonts w:ascii="Calibri" w:hAnsi="Calibri"/>
                <w:bCs/>
                <w:color w:val="auto"/>
              </w:rPr>
              <w:t>,</w:t>
            </w:r>
            <w:r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D229B3" w:rsidRPr="009B47D8" w:rsidRDefault="00D229B3" w:rsidP="00D229B3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>
              <w:rPr>
                <w:rFonts w:ascii="Calibri" w:hAnsi="Calibri"/>
                <w:b/>
                <w:bCs/>
                <w:color w:val="auto"/>
              </w:rPr>
              <w:t>SPG-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>
              <w:rPr>
                <w:rFonts w:ascii="Calibri" w:hAnsi="Calibri"/>
                <w:b/>
                <w:bCs/>
                <w:color w:val="auto"/>
              </w:rPr>
              <w:t>2</w:t>
            </w:r>
            <w:r>
              <w:rPr>
                <w:rFonts w:ascii="Calibri" w:hAnsi="Calibri"/>
                <w:bCs/>
                <w:color w:val="auto"/>
              </w:rPr>
              <w:t>”</w:t>
            </w:r>
            <w:r w:rsidRPr="000D0E71">
              <w:rPr>
                <w:rFonts w:ascii="Calibri" w:hAnsi="Calibri"/>
                <w:bCs/>
                <w:color w:val="auto"/>
              </w:rPr>
              <w:t>, contendo</w:t>
            </w:r>
            <w:r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D229B3" w:rsidRPr="00D229B3" w:rsidRDefault="00D229B3" w:rsidP="00D229B3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D229B3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E32078" w:rsidRPr="00D229B3" w:rsidRDefault="00D229B3" w:rsidP="00D229B3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D229B3">
              <w:rPr>
                <w:rFonts w:ascii="Calibri" w:hAnsi="Calibri"/>
                <w:bCs/>
                <w:color w:val="auto"/>
              </w:rPr>
              <w:t>Formulário DPG-SPG-02</w:t>
            </w:r>
          </w:p>
          <w:p w:rsidR="00B61241" w:rsidRPr="009B47D8" w:rsidRDefault="00B61241" w:rsidP="00B61241">
            <w:pPr>
              <w:rPr>
                <w:rFonts w:ascii="Calibri" w:hAnsi="Calibri"/>
                <w:bCs/>
                <w:color w:val="FF0000"/>
              </w:rPr>
            </w:pP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D229B3" w:rsidP="002B6B8E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 xml:space="preserve">DPG-SPG-02: </w:t>
            </w:r>
            <w:r w:rsidR="008023BB" w:rsidRPr="005A06E2">
              <w:rPr>
                <w:rFonts w:ascii="Calibri" w:hAnsi="Calibri"/>
                <w:color w:val="auto"/>
              </w:rPr>
              <w:t>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5A06E2">
              <w:t xml:space="preserve"> </w:t>
            </w:r>
            <w:r w:rsidR="0057668C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57668C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57668C" w:rsidRPr="00490DBD">
              <w:rPr>
                <w:rFonts w:ascii="Calibri" w:hAnsi="Calibri"/>
                <w:bCs/>
                <w:color w:val="auto"/>
              </w:rPr>
              <w:t>leo e G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57668C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="0057668C" w:rsidRPr="00D76428">
              <w:rPr>
                <w:rFonts w:ascii="Calibri" w:hAnsi="Calibri"/>
                <w:bCs/>
                <w:color w:val="auto"/>
              </w:rPr>
              <w:t>(S</w:t>
            </w:r>
            <w:r w:rsidR="00B44F16">
              <w:rPr>
                <w:rFonts w:ascii="Calibri" w:hAnsi="Calibri"/>
                <w:bCs/>
                <w:color w:val="auto"/>
              </w:rPr>
              <w:t>PG</w:t>
            </w:r>
            <w:r w:rsidR="005A06E2">
              <w:rPr>
                <w:rFonts w:ascii="Calibri" w:hAnsi="Calibri"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EB3B07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1A3B8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dotar 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na </w:t>
            </w:r>
            <w:r w:rsidR="002E4565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rea de </w:t>
            </w:r>
            <w:r w:rsidR="00EB3B0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Exploração e Produção de Petróleo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B06116" w:rsidRPr="00E81E3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com foco em </w:t>
            </w:r>
            <w:r w:rsidR="00B06116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Tratamento de Dados S</w:t>
            </w:r>
            <w:r w:rsidR="00B06116" w:rsidRPr="00E81E3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ísmic</w:t>
            </w:r>
            <w:r w:rsidR="00B06116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os,</w:t>
            </w:r>
            <w:r w:rsidR="00B06116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Petr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G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 Na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tural (SP</w:t>
            </w:r>
            <w:r w:rsidR="00B44F1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006D3B" w:rsidRPr="00006D3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Geof</w:t>
            </w:r>
            <w:r w:rsidR="00006D3B" w:rsidRPr="00006D3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006D3B" w:rsidRPr="00006D3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sica, Geologia ou Engenharia de petr</w:t>
            </w:r>
            <w:r w:rsidR="00006D3B" w:rsidRPr="00006D3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ó</w:t>
            </w:r>
            <w:r w:rsidR="00006D3B" w:rsidRPr="00006D3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leo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E4565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 01 (uma).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EB3B07" w:rsidRPr="00EB3B07" w:rsidRDefault="006B4E17" w:rsidP="006B4E17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Auxiliar a equipe da EPE no carregamento e tratamento de dados s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smicos, objetivando a prepara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 e organiza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 de linhas s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smicas para a atividade de interpreta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 s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smica, para a an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lise de bacias, parte integrante do estudo Zoneamento Nacional de Recursos de 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leo e G</w:t>
            </w:r>
            <w:r w:rsidRPr="006B4E17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6B4E1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s, que inclui</w:t>
            </w:r>
            <w:r w:rsidR="00EB3B07"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:</w:t>
            </w:r>
          </w:p>
          <w:p w:rsidR="00EB3B07" w:rsidRPr="00EB3B07" w:rsidRDefault="006604FD" w:rsidP="006604FD">
            <w:pPr>
              <w:pStyle w:val="Corpodetexto"/>
              <w:spacing w:line="240" w:lineRule="auto"/>
              <w:ind w:left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="00EB3B07" w:rsidRPr="00EB3B07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Organização da base de dados sísmicos e de poços;</w:t>
            </w:r>
          </w:p>
          <w:p w:rsidR="00257404" w:rsidRPr="007A78A1" w:rsidRDefault="006604FD" w:rsidP="006604FD">
            <w:pPr>
              <w:pStyle w:val="Corpodetexto"/>
              <w:spacing w:line="240" w:lineRule="auto"/>
              <w:ind w:left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="009B67C3" w:rsidRPr="009B67C3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Carregamento e tratamento dos dados s</w:t>
            </w:r>
            <w:r w:rsidR="009B67C3" w:rsidRPr="009B67C3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9B67C3" w:rsidRPr="009B67C3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smicos e de po</w:t>
            </w:r>
            <w:r w:rsidR="009B67C3" w:rsidRPr="009B67C3">
              <w:rPr>
                <w:rStyle w:val="Forte"/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="009B67C3" w:rsidRPr="009B67C3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os</w:t>
            </w:r>
            <w:r w:rsidR="007A78A1"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CB1997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Geof</w:t>
            </w:r>
            <w:r w:rsidR="00EB3B07" w:rsidRPr="00EB3B07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sica</w:t>
            </w:r>
            <w:r w:rsidR="00C11278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</w:t>
            </w:r>
            <w:r w:rsidR="00C11278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Geologia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ou Engenharia de petr</w:t>
            </w:r>
            <w:r w:rsidR="00EB3B07" w:rsidRPr="00EB3B07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="00EB3B07" w:rsidRP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leo</w:t>
            </w:r>
            <w:r w:rsidR="00EB3B0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Default="006039EB" w:rsidP="00CB1997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conselho de classe correspondente.</w:t>
            </w:r>
          </w:p>
          <w:p w:rsidR="00EB3B07" w:rsidRPr="00EB3B07" w:rsidRDefault="00C11278" w:rsidP="00CB199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C11278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C1127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C11278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C1127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C11278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3 (tr</w:t>
            </w:r>
            <w:r w:rsidRPr="00C1127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C11278">
              <w:rPr>
                <w:rFonts w:ascii="Calibri" w:hAnsi="Calibri"/>
                <w:color w:val="auto"/>
                <w:szCs w:val="24"/>
                <w:shd w:val="clear" w:color="auto" w:fill="FFFFFF"/>
              </w:rPr>
              <w:t>s) anos comprovada em carregamento e tratamento de dados s</w:t>
            </w:r>
            <w:r w:rsidRPr="00C11278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C11278">
              <w:rPr>
                <w:rFonts w:ascii="Calibri" w:hAnsi="Calibri"/>
                <w:color w:val="auto"/>
                <w:szCs w:val="24"/>
                <w:shd w:val="clear" w:color="auto" w:fill="FFFFFF"/>
              </w:rPr>
              <w:t>smicos</w:t>
            </w:r>
            <w:r w:rsidR="00EB3B07"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EB3B07" w:rsidRPr="00EB3B07" w:rsidRDefault="00EB3B07" w:rsidP="00CB199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prática em:</w:t>
            </w:r>
          </w:p>
          <w:p w:rsidR="00EB3B07" w:rsidRPr="00EB3B07" w:rsidRDefault="00EB3B07" w:rsidP="00CB1997">
            <w:pPr>
              <w:ind w:left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proofErr w:type="gramStart"/>
            <w:r w:rsidR="00F26E73" w:rsidRPr="00F26E73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Processamento, carregamento e tratamento</w:t>
            </w:r>
            <w:proofErr w:type="gramEnd"/>
            <w:r w:rsidR="00F26E73" w:rsidRPr="00F26E7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dados s</w:t>
            </w:r>
            <w:r w:rsidR="00F26E73" w:rsidRPr="00F26E7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F26E73" w:rsidRPr="00F26E7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smicos</w:t>
            </w:r>
            <w:r w:rsidR="00F26E7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EB3B07" w:rsidRPr="00EB3B07" w:rsidRDefault="00EB3B07" w:rsidP="00CB1997">
            <w:pPr>
              <w:ind w:left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- </w:t>
            </w:r>
            <w:r w:rsidRPr="00EB3B07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versões posteriores.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D229B3" w:rsidRPr="001C4325" w:rsidRDefault="00D229B3" w:rsidP="00D229B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D229B3" w:rsidRPr="00692C61" w:rsidRDefault="00D229B3" w:rsidP="00D229B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>
              <w:rPr>
                <w:rFonts w:ascii="Calibri" w:hAnsi="Calibri"/>
                <w:b/>
                <w:bCs/>
                <w:color w:val="auto"/>
              </w:rPr>
              <w:t>SPG-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>
              <w:rPr>
                <w:rFonts w:ascii="Calibri" w:hAnsi="Calibri"/>
                <w:b/>
                <w:bCs/>
                <w:color w:val="auto"/>
              </w:rPr>
              <w:t>2</w:t>
            </w:r>
            <w:r>
              <w:rPr>
                <w:rFonts w:ascii="Calibri" w:hAnsi="Calibri"/>
                <w:bCs/>
                <w:color w:val="auto"/>
              </w:rPr>
              <w:t>”.</w:t>
            </w:r>
          </w:p>
          <w:p w:rsidR="00D229B3" w:rsidRPr="00B60052" w:rsidRDefault="00D229B3" w:rsidP="00D229B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D229B3" w:rsidRDefault="00D229B3" w:rsidP="00D229B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D229B3" w:rsidRPr="00B60052" w:rsidRDefault="00D229B3" w:rsidP="00D229B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D229B3" w:rsidRPr="00B60052" w:rsidRDefault="00D229B3" w:rsidP="00D229B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D229B3" w:rsidRPr="00A74AF3" w:rsidRDefault="00D229B3" w:rsidP="00D229B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D229B3" w:rsidRDefault="00D229B3" w:rsidP="00D229B3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7B5A22" w:rsidRPr="0092636F" w:rsidRDefault="007B5A22" w:rsidP="007B5A2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2636F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92636F" w:rsidRPr="0092636F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92636F" w:rsidRPr="0092636F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92636F" w:rsidRPr="0092636F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92636F" w:rsidRPr="0092636F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92636F" w:rsidRPr="0092636F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92636F" w:rsidRPr="0092636F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92636F" w:rsidRPr="0092636F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7B5A22" w:rsidRPr="00A74AF3" w:rsidRDefault="007B5A22" w:rsidP="007B5A22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D229B3" w:rsidRPr="00692C61" w:rsidRDefault="00D229B3" w:rsidP="00D229B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D229B3" w:rsidRPr="00B60052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D229B3" w:rsidRPr="00B60052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D229B3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D229B3" w:rsidRPr="00914BDB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D229B3" w:rsidRPr="00D229B3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D229B3">
              <w:rPr>
                <w:rFonts w:ascii="Calibri" w:eastAsia="Times New Roman" w:hAnsi="Calibri" w:cs="Calibri"/>
                <w:color w:val="auto"/>
                <w:szCs w:val="24"/>
              </w:rPr>
              <w:t>Não será fornecido qualquer documento comprobatório de análise de desempenho do candidato no Processo Seletivo.</w:t>
            </w:r>
          </w:p>
          <w:p w:rsidR="00D229B3" w:rsidRPr="00D229B3" w:rsidRDefault="00D229B3" w:rsidP="00D229B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D229B3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D229B3" w:rsidP="00D229B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D229B3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3DA" w:rsidRDefault="00A753DA" w:rsidP="00C81B76">
      <w:r>
        <w:separator/>
      </w:r>
    </w:p>
  </w:endnote>
  <w:endnote w:type="continuationSeparator" w:id="0">
    <w:p w:rsidR="00A753DA" w:rsidRDefault="00A753DA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3DA" w:rsidRDefault="00A753DA" w:rsidP="00C81B76">
      <w:r>
        <w:separator/>
      </w:r>
    </w:p>
  </w:footnote>
  <w:footnote w:type="continuationSeparator" w:id="0">
    <w:p w:rsidR="00A753DA" w:rsidRDefault="00A753DA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12076E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D229B3">
      <w:rPr>
        <w:b/>
        <w:sz w:val="28"/>
      </w:rPr>
      <w:t xml:space="preserve"> 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D229B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D229B3">
      <w:rPr>
        <w:rFonts w:eastAsia="Times New Roman"/>
        <w:b/>
        <w:caps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D229B3">
      <w:rPr>
        <w:rFonts w:eastAsia="Times New Roman"/>
        <w:b/>
        <w:caps/>
        <w:kern w:val="28"/>
        <w:sz w:val="28"/>
        <w:szCs w:val="56"/>
      </w:rPr>
      <w:t xml:space="preserve"> – formulário dpg-spg-02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54582EE8"/>
    <w:lvl w:ilvl="0" w:tplc="F02C6C06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6D3B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2549"/>
    <w:rsid w:val="0006534D"/>
    <w:rsid w:val="00065C4F"/>
    <w:rsid w:val="0007059C"/>
    <w:rsid w:val="000958A3"/>
    <w:rsid w:val="00096F86"/>
    <w:rsid w:val="000A292A"/>
    <w:rsid w:val="000C26E2"/>
    <w:rsid w:val="000D0E71"/>
    <w:rsid w:val="000D100B"/>
    <w:rsid w:val="00102C0D"/>
    <w:rsid w:val="00112C20"/>
    <w:rsid w:val="0012076E"/>
    <w:rsid w:val="00131AC2"/>
    <w:rsid w:val="001545E9"/>
    <w:rsid w:val="0015611E"/>
    <w:rsid w:val="001627B6"/>
    <w:rsid w:val="00181344"/>
    <w:rsid w:val="001A27E4"/>
    <w:rsid w:val="001A3B8D"/>
    <w:rsid w:val="001B1E6C"/>
    <w:rsid w:val="001B78B1"/>
    <w:rsid w:val="001C4325"/>
    <w:rsid w:val="001C4668"/>
    <w:rsid w:val="002262FF"/>
    <w:rsid w:val="0024070F"/>
    <w:rsid w:val="00257404"/>
    <w:rsid w:val="0026355C"/>
    <w:rsid w:val="0028319C"/>
    <w:rsid w:val="00286DB6"/>
    <w:rsid w:val="002A0BB0"/>
    <w:rsid w:val="002B6B8E"/>
    <w:rsid w:val="002C0761"/>
    <w:rsid w:val="002D4EE4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25E8"/>
    <w:rsid w:val="00344DF8"/>
    <w:rsid w:val="00346180"/>
    <w:rsid w:val="00355B0D"/>
    <w:rsid w:val="00366EC0"/>
    <w:rsid w:val="0036733E"/>
    <w:rsid w:val="00372AA9"/>
    <w:rsid w:val="003A6979"/>
    <w:rsid w:val="003C31D0"/>
    <w:rsid w:val="003D68E3"/>
    <w:rsid w:val="003E1862"/>
    <w:rsid w:val="003E5625"/>
    <w:rsid w:val="003F18D9"/>
    <w:rsid w:val="004146AC"/>
    <w:rsid w:val="00417B8A"/>
    <w:rsid w:val="00436A76"/>
    <w:rsid w:val="0043758D"/>
    <w:rsid w:val="00442763"/>
    <w:rsid w:val="00447E46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23B24"/>
    <w:rsid w:val="00524C9F"/>
    <w:rsid w:val="0057668C"/>
    <w:rsid w:val="005A06E2"/>
    <w:rsid w:val="005B2A90"/>
    <w:rsid w:val="005C2B6D"/>
    <w:rsid w:val="005E1970"/>
    <w:rsid w:val="005E52F9"/>
    <w:rsid w:val="00601376"/>
    <w:rsid w:val="006039EB"/>
    <w:rsid w:val="00607999"/>
    <w:rsid w:val="00610819"/>
    <w:rsid w:val="00613974"/>
    <w:rsid w:val="006151A6"/>
    <w:rsid w:val="00647294"/>
    <w:rsid w:val="006604F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4E17"/>
    <w:rsid w:val="006B764B"/>
    <w:rsid w:val="006D155B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5A22"/>
    <w:rsid w:val="007D01F4"/>
    <w:rsid w:val="007E66F4"/>
    <w:rsid w:val="007F6C25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3333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2636F"/>
    <w:rsid w:val="00945907"/>
    <w:rsid w:val="00952ABB"/>
    <w:rsid w:val="009553CE"/>
    <w:rsid w:val="00991599"/>
    <w:rsid w:val="009950EA"/>
    <w:rsid w:val="009B47D8"/>
    <w:rsid w:val="009B67C3"/>
    <w:rsid w:val="009E0F5F"/>
    <w:rsid w:val="009E256B"/>
    <w:rsid w:val="009E4091"/>
    <w:rsid w:val="009E4F75"/>
    <w:rsid w:val="009F4404"/>
    <w:rsid w:val="009F56C1"/>
    <w:rsid w:val="00A045C4"/>
    <w:rsid w:val="00A3112E"/>
    <w:rsid w:val="00A601EB"/>
    <w:rsid w:val="00A6787F"/>
    <w:rsid w:val="00A7082F"/>
    <w:rsid w:val="00A74AF3"/>
    <w:rsid w:val="00A753DA"/>
    <w:rsid w:val="00A847EF"/>
    <w:rsid w:val="00A9155C"/>
    <w:rsid w:val="00A95AE0"/>
    <w:rsid w:val="00AA0D35"/>
    <w:rsid w:val="00AB098A"/>
    <w:rsid w:val="00AB3F96"/>
    <w:rsid w:val="00AE27F6"/>
    <w:rsid w:val="00AF4E6E"/>
    <w:rsid w:val="00B06116"/>
    <w:rsid w:val="00B1444A"/>
    <w:rsid w:val="00B310E1"/>
    <w:rsid w:val="00B36DE6"/>
    <w:rsid w:val="00B37379"/>
    <w:rsid w:val="00B44F16"/>
    <w:rsid w:val="00B61241"/>
    <w:rsid w:val="00B82839"/>
    <w:rsid w:val="00B840DA"/>
    <w:rsid w:val="00B91171"/>
    <w:rsid w:val="00B95372"/>
    <w:rsid w:val="00BC1D35"/>
    <w:rsid w:val="00BD083D"/>
    <w:rsid w:val="00BD410E"/>
    <w:rsid w:val="00BF106A"/>
    <w:rsid w:val="00C11278"/>
    <w:rsid w:val="00C23422"/>
    <w:rsid w:val="00C3186D"/>
    <w:rsid w:val="00C40E53"/>
    <w:rsid w:val="00C4730F"/>
    <w:rsid w:val="00C54737"/>
    <w:rsid w:val="00C651FA"/>
    <w:rsid w:val="00C66237"/>
    <w:rsid w:val="00C75401"/>
    <w:rsid w:val="00C81B76"/>
    <w:rsid w:val="00CA1E9D"/>
    <w:rsid w:val="00CA36D4"/>
    <w:rsid w:val="00CB1997"/>
    <w:rsid w:val="00CB3313"/>
    <w:rsid w:val="00CC208C"/>
    <w:rsid w:val="00CC41EE"/>
    <w:rsid w:val="00CC4ED9"/>
    <w:rsid w:val="00CC5913"/>
    <w:rsid w:val="00CC7A92"/>
    <w:rsid w:val="00CD6874"/>
    <w:rsid w:val="00CF5F3F"/>
    <w:rsid w:val="00D143CF"/>
    <w:rsid w:val="00D172CB"/>
    <w:rsid w:val="00D229B3"/>
    <w:rsid w:val="00D2786D"/>
    <w:rsid w:val="00D528CA"/>
    <w:rsid w:val="00D627C3"/>
    <w:rsid w:val="00D76428"/>
    <w:rsid w:val="00D841EE"/>
    <w:rsid w:val="00D95545"/>
    <w:rsid w:val="00DA0E72"/>
    <w:rsid w:val="00DA35CB"/>
    <w:rsid w:val="00DA77DE"/>
    <w:rsid w:val="00DB0695"/>
    <w:rsid w:val="00DB07A5"/>
    <w:rsid w:val="00DC4247"/>
    <w:rsid w:val="00DD3FFC"/>
    <w:rsid w:val="00DE7438"/>
    <w:rsid w:val="00DF01D6"/>
    <w:rsid w:val="00DF433E"/>
    <w:rsid w:val="00DF590A"/>
    <w:rsid w:val="00DF60A9"/>
    <w:rsid w:val="00E02E52"/>
    <w:rsid w:val="00E23E0B"/>
    <w:rsid w:val="00E30BE0"/>
    <w:rsid w:val="00E32078"/>
    <w:rsid w:val="00E438FD"/>
    <w:rsid w:val="00E44FD0"/>
    <w:rsid w:val="00E7088C"/>
    <w:rsid w:val="00EA185F"/>
    <w:rsid w:val="00EA62DC"/>
    <w:rsid w:val="00EB3B07"/>
    <w:rsid w:val="00ED1350"/>
    <w:rsid w:val="00ED5676"/>
    <w:rsid w:val="00EF0749"/>
    <w:rsid w:val="00EF6AB1"/>
    <w:rsid w:val="00F00F48"/>
    <w:rsid w:val="00F1607B"/>
    <w:rsid w:val="00F242AB"/>
    <w:rsid w:val="00F26E73"/>
    <w:rsid w:val="00F4293D"/>
    <w:rsid w:val="00F72FFC"/>
    <w:rsid w:val="00F85F40"/>
    <w:rsid w:val="00F95B27"/>
    <w:rsid w:val="00F962B9"/>
    <w:rsid w:val="00FA027E"/>
    <w:rsid w:val="00FA2D92"/>
    <w:rsid w:val="00FA75E7"/>
    <w:rsid w:val="00FE2B5F"/>
    <w:rsid w:val="00FE57E1"/>
    <w:rsid w:val="00FF1B07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EA1A928-1D71-4CBF-92D5-E2C76D56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7B5A22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82C77-ACCB-4F93-AD8F-031D0ED5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4250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2020-01-08T20:58:00Z</dcterms:created>
  <dcterms:modified xsi:type="dcterms:W3CDTF">2020-01-29T19:26:00Z</dcterms:modified>
</cp:coreProperties>
</file>